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83" w:rsidRDefault="007B4E7C">
      <w:r>
        <w:rPr>
          <w:rFonts w:hint="eastAsia"/>
        </w:rPr>
        <w:t>最低制限価格について</w:t>
      </w:r>
    </w:p>
    <w:p w:rsidR="007B4E7C" w:rsidRDefault="007B4E7C">
      <w:r>
        <w:rPr>
          <w:rFonts w:hint="eastAsia"/>
        </w:rPr>
        <w:t>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月より、富岡町の工事での入札に係る最低制限価格</w:t>
      </w:r>
      <w:r w:rsidR="00137DAB">
        <w:rPr>
          <w:rFonts w:hint="eastAsia"/>
        </w:rPr>
        <w:t>の計算方法</w:t>
      </w:r>
      <w:r>
        <w:rPr>
          <w:rFonts w:hint="eastAsia"/>
        </w:rPr>
        <w:t>が</w:t>
      </w:r>
      <w:r w:rsidR="00137DAB">
        <w:rPr>
          <w:rFonts w:hint="eastAsia"/>
        </w:rPr>
        <w:t>90</w:t>
      </w:r>
      <w:r w:rsidR="00137DAB">
        <w:rPr>
          <w:rFonts w:hint="eastAsia"/>
        </w:rPr>
        <w:t>％から</w:t>
      </w:r>
      <w:r w:rsidR="00137DAB">
        <w:rPr>
          <w:rFonts w:hint="eastAsia"/>
        </w:rPr>
        <w:t>92</w:t>
      </w:r>
      <w:r w:rsidR="00137DAB">
        <w:rPr>
          <w:rFonts w:hint="eastAsia"/>
        </w:rPr>
        <w:t>％に</w:t>
      </w:r>
      <w:r>
        <w:rPr>
          <w:rFonts w:hint="eastAsia"/>
        </w:rPr>
        <w:t>変更になっております。具体的な算出方法は次のとおりとなります。</w:t>
      </w:r>
    </w:p>
    <w:p w:rsidR="007B4E7C" w:rsidRDefault="007B4E7C"/>
    <w:p w:rsidR="007B4E7C" w:rsidRDefault="007B4E7C">
      <w:r>
        <w:rPr>
          <w:rFonts w:hint="eastAsia"/>
        </w:rPr>
        <w:t>例）</w:t>
      </w:r>
    </w:p>
    <w:p w:rsidR="007B4E7C" w:rsidRDefault="00A32A34" w:rsidP="00A32A34">
      <w:pPr>
        <w:ind w:left="210" w:hangingChars="100" w:hanging="210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5C2C35">
        <w:rPr>
          <w:rFonts w:hint="eastAsia"/>
        </w:rPr>
        <w:t xml:space="preserve">設計額　　</w:t>
      </w:r>
      <w:r w:rsidR="007B4E7C">
        <w:rPr>
          <w:rFonts w:hint="eastAsia"/>
        </w:rPr>
        <w:t>10,800,000</w:t>
      </w:r>
      <w:r w:rsidR="007B4E7C">
        <w:rPr>
          <w:rFonts w:hint="eastAsia"/>
        </w:rPr>
        <w:t xml:space="preserve">円　　（内訳　工事価格　</w:t>
      </w:r>
      <w:r w:rsidR="007B4E7C">
        <w:rPr>
          <w:rFonts w:hint="eastAsia"/>
        </w:rPr>
        <w:t>10,000,000</w:t>
      </w:r>
      <w:r w:rsidR="007B4E7C">
        <w:rPr>
          <w:rFonts w:hint="eastAsia"/>
        </w:rPr>
        <w:t xml:space="preserve">円　消費税　</w:t>
      </w:r>
      <w:r w:rsidR="007B4E7C">
        <w:rPr>
          <w:rFonts w:hint="eastAsia"/>
        </w:rPr>
        <w:t>800,000</w:t>
      </w:r>
      <w:r w:rsidR="007B4E7C">
        <w:rPr>
          <w:rFonts w:hint="eastAsia"/>
        </w:rPr>
        <w:t>円）の場合</w:t>
      </w:r>
    </w:p>
    <w:p w:rsidR="007B4E7C" w:rsidRPr="005C2C35" w:rsidRDefault="007B4E7C"/>
    <w:p w:rsidR="007B4E7C" w:rsidRDefault="007B4E7C" w:rsidP="005C2C35">
      <w:pPr>
        <w:ind w:firstLineChars="150" w:firstLine="315"/>
      </w:pPr>
      <w:r>
        <w:rPr>
          <w:rFonts w:hint="eastAsia"/>
        </w:rPr>
        <w:t xml:space="preserve">予定価格　</w:t>
      </w:r>
      <w:r>
        <w:rPr>
          <w:rFonts w:hint="eastAsia"/>
        </w:rPr>
        <w:t>10,800,000</w:t>
      </w:r>
      <w:r>
        <w:rPr>
          <w:rFonts w:hint="eastAsia"/>
        </w:rPr>
        <w:t xml:space="preserve">円　入札書比較価格　</w:t>
      </w:r>
      <w:r>
        <w:rPr>
          <w:rFonts w:hint="eastAsia"/>
        </w:rPr>
        <w:t>10,000,000</w:t>
      </w:r>
      <w:r>
        <w:rPr>
          <w:rFonts w:hint="eastAsia"/>
        </w:rPr>
        <w:t>円</w:t>
      </w:r>
      <w:r w:rsidR="005C2C35">
        <w:rPr>
          <w:rFonts w:hint="eastAsia"/>
        </w:rPr>
        <w:t>（消費税率で割り戻し）</w:t>
      </w:r>
    </w:p>
    <w:p w:rsidR="007B4E7C" w:rsidRDefault="007B4E7C"/>
    <w:p w:rsidR="007B4E7C" w:rsidRDefault="00A32A34">
      <w:r>
        <w:rPr>
          <w:rFonts w:hint="eastAsia"/>
        </w:rPr>
        <w:t>2</w:t>
      </w:r>
      <w:r>
        <w:rPr>
          <w:rFonts w:hint="eastAsia"/>
        </w:rPr>
        <w:t xml:space="preserve">　基準価格を設定</w:t>
      </w:r>
    </w:p>
    <w:p w:rsidR="00A32A34" w:rsidRDefault="00A32A34">
      <w:r>
        <w:rPr>
          <w:rFonts w:hint="eastAsia"/>
        </w:rPr>
        <w:t xml:space="preserve">　　直接工事費×</w:t>
      </w:r>
      <w:r>
        <w:rPr>
          <w:rFonts w:hint="eastAsia"/>
        </w:rPr>
        <w:t>97</w:t>
      </w:r>
      <w:r>
        <w:rPr>
          <w:rFonts w:hint="eastAsia"/>
        </w:rPr>
        <w:t>％</w:t>
      </w:r>
    </w:p>
    <w:p w:rsidR="00A32A34" w:rsidRDefault="00A32A34">
      <w:r>
        <w:rPr>
          <w:rFonts w:hint="eastAsia"/>
        </w:rPr>
        <w:t xml:space="preserve">　　共通仮設費×</w:t>
      </w:r>
      <w:r>
        <w:rPr>
          <w:rFonts w:hint="eastAsia"/>
        </w:rPr>
        <w:t>90</w:t>
      </w:r>
      <w:r>
        <w:rPr>
          <w:rFonts w:hint="eastAsia"/>
        </w:rPr>
        <w:t>％</w:t>
      </w:r>
    </w:p>
    <w:p w:rsidR="007B4E7C" w:rsidRDefault="00A32A34">
      <w:r>
        <w:rPr>
          <w:rFonts w:hint="eastAsia"/>
        </w:rPr>
        <w:t xml:space="preserve">　　現場管理費×</w:t>
      </w:r>
      <w:r>
        <w:rPr>
          <w:rFonts w:hint="eastAsia"/>
        </w:rPr>
        <w:t>90</w:t>
      </w:r>
      <w:r>
        <w:rPr>
          <w:rFonts w:hint="eastAsia"/>
        </w:rPr>
        <w:t>％</w:t>
      </w:r>
    </w:p>
    <w:p w:rsidR="00A32A34" w:rsidRDefault="00A32A34">
      <w:r>
        <w:rPr>
          <w:rFonts w:hint="eastAsia"/>
        </w:rPr>
        <w:t xml:space="preserve">　　一般管理費×</w:t>
      </w:r>
      <w:r>
        <w:rPr>
          <w:rFonts w:hint="eastAsia"/>
        </w:rPr>
        <w:t>55</w:t>
      </w:r>
      <w:r>
        <w:rPr>
          <w:rFonts w:hint="eastAsia"/>
        </w:rPr>
        <w:t>％</w:t>
      </w:r>
    </w:p>
    <w:p w:rsidR="007B4E7C" w:rsidRDefault="00A32A34">
      <w:r>
        <w:rPr>
          <w:rFonts w:hint="eastAsia"/>
        </w:rPr>
        <w:t xml:space="preserve">　　上記の</w:t>
      </w:r>
      <w:r>
        <w:rPr>
          <w:rFonts w:hint="eastAsia"/>
        </w:rPr>
        <w:t>4</w:t>
      </w:r>
      <w:r>
        <w:rPr>
          <w:rFonts w:hint="eastAsia"/>
        </w:rPr>
        <w:t>つの合計となります。</w:t>
      </w:r>
    </w:p>
    <w:p w:rsidR="00A32A34" w:rsidRDefault="00A32A34">
      <w:r>
        <w:rPr>
          <w:rFonts w:hint="eastAsia"/>
        </w:rPr>
        <w:t xml:space="preserve">　　</w:t>
      </w:r>
    </w:p>
    <w:p w:rsidR="00A32A34" w:rsidRDefault="00A32A34">
      <w:r>
        <w:rPr>
          <w:rFonts w:hint="eastAsia"/>
        </w:rPr>
        <w:t xml:space="preserve">　　　　直接工事費　</w:t>
      </w:r>
      <w:r>
        <w:rPr>
          <w:rFonts w:hint="eastAsia"/>
        </w:rPr>
        <w:t>4,860,000</w:t>
      </w:r>
      <w:r>
        <w:rPr>
          <w:rFonts w:hint="eastAsia"/>
        </w:rPr>
        <w:t xml:space="preserve">円　→　</w:t>
      </w:r>
      <w:r>
        <w:rPr>
          <w:rFonts w:hint="eastAsia"/>
        </w:rPr>
        <w:t>97</w:t>
      </w:r>
      <w:r>
        <w:rPr>
          <w:rFonts w:hint="eastAsia"/>
        </w:rPr>
        <w:t xml:space="preserve">％　</w:t>
      </w:r>
      <w:r>
        <w:rPr>
          <w:rFonts w:hint="eastAsia"/>
        </w:rPr>
        <w:t>4,</w:t>
      </w:r>
      <w:r w:rsidR="003B699B">
        <w:rPr>
          <w:rFonts w:hint="eastAsia"/>
        </w:rPr>
        <w:t>714,200</w:t>
      </w:r>
      <w:r>
        <w:rPr>
          <w:rFonts w:hint="eastAsia"/>
        </w:rPr>
        <w:t>円</w:t>
      </w:r>
    </w:p>
    <w:p w:rsidR="00A32A34" w:rsidRDefault="00A32A34">
      <w:r>
        <w:rPr>
          <w:rFonts w:hint="eastAsia"/>
        </w:rPr>
        <w:t xml:space="preserve">　　　　共通工事費　</w:t>
      </w:r>
      <w:r>
        <w:rPr>
          <w:rFonts w:hint="eastAsia"/>
        </w:rPr>
        <w:t>1,296,000</w:t>
      </w:r>
      <w:r>
        <w:rPr>
          <w:rFonts w:hint="eastAsia"/>
        </w:rPr>
        <w:t xml:space="preserve">円　→　</w:t>
      </w:r>
      <w:r>
        <w:rPr>
          <w:rFonts w:hint="eastAsia"/>
        </w:rPr>
        <w:t>90</w:t>
      </w:r>
      <w:r>
        <w:rPr>
          <w:rFonts w:hint="eastAsia"/>
        </w:rPr>
        <w:t xml:space="preserve">％　</w:t>
      </w:r>
      <w:r w:rsidR="003B699B">
        <w:rPr>
          <w:rFonts w:hint="eastAsia"/>
        </w:rPr>
        <w:t>1,166,400</w:t>
      </w:r>
      <w:r>
        <w:rPr>
          <w:rFonts w:hint="eastAsia"/>
        </w:rPr>
        <w:t>円</w:t>
      </w:r>
    </w:p>
    <w:p w:rsidR="00A32A34" w:rsidRDefault="00A32A34">
      <w:r>
        <w:rPr>
          <w:rFonts w:hint="eastAsia"/>
        </w:rPr>
        <w:t xml:space="preserve">　　　　現場管理費　</w:t>
      </w:r>
      <w:r>
        <w:rPr>
          <w:rFonts w:hint="eastAsia"/>
        </w:rPr>
        <w:t>2,916,000</w:t>
      </w:r>
      <w:r>
        <w:rPr>
          <w:rFonts w:hint="eastAsia"/>
        </w:rPr>
        <w:t xml:space="preserve">円　→　</w:t>
      </w:r>
      <w:r>
        <w:rPr>
          <w:rFonts w:hint="eastAsia"/>
        </w:rPr>
        <w:t>90</w:t>
      </w:r>
      <w:r>
        <w:rPr>
          <w:rFonts w:hint="eastAsia"/>
        </w:rPr>
        <w:t xml:space="preserve">％　</w:t>
      </w:r>
      <w:r w:rsidR="003B699B">
        <w:rPr>
          <w:rFonts w:hint="eastAsia"/>
        </w:rPr>
        <w:t>2,624,400</w:t>
      </w:r>
      <w:r>
        <w:rPr>
          <w:rFonts w:hint="eastAsia"/>
        </w:rPr>
        <w:t>円</w:t>
      </w:r>
    </w:p>
    <w:p w:rsidR="00A32A34" w:rsidRPr="00A32A34" w:rsidRDefault="00A32A34">
      <w:r>
        <w:rPr>
          <w:rFonts w:hint="eastAsia"/>
        </w:rPr>
        <w:t xml:space="preserve">　　　　一般管理費　</w:t>
      </w:r>
      <w:r>
        <w:rPr>
          <w:rFonts w:hint="eastAsia"/>
        </w:rPr>
        <w:t>1,836,000</w:t>
      </w:r>
      <w:r>
        <w:rPr>
          <w:rFonts w:hint="eastAsia"/>
        </w:rPr>
        <w:t xml:space="preserve">円　→　</w:t>
      </w:r>
      <w:r>
        <w:rPr>
          <w:rFonts w:hint="eastAsia"/>
        </w:rPr>
        <w:t>55</w:t>
      </w:r>
      <w:r>
        <w:rPr>
          <w:rFonts w:hint="eastAsia"/>
        </w:rPr>
        <w:t xml:space="preserve">％　</w:t>
      </w:r>
      <w:r w:rsidR="003B699B">
        <w:rPr>
          <w:rFonts w:hint="eastAsia"/>
        </w:rPr>
        <w:t>1,009,800</w:t>
      </w:r>
      <w:r>
        <w:rPr>
          <w:rFonts w:hint="eastAsia"/>
        </w:rPr>
        <w:t>円</w:t>
      </w:r>
    </w:p>
    <w:p w:rsidR="007B4E7C" w:rsidRPr="003B699B" w:rsidRDefault="007B4E7C"/>
    <w:p w:rsidR="007B4E7C" w:rsidRDefault="00A32A34" w:rsidP="00137DAB">
      <w:pPr>
        <w:ind w:firstLineChars="400" w:firstLine="840"/>
      </w:pPr>
      <w:r>
        <w:rPr>
          <w:rFonts w:hint="eastAsia"/>
        </w:rPr>
        <w:t>より、基準価格は</w:t>
      </w:r>
      <w:r w:rsidR="003B699B">
        <w:rPr>
          <w:rFonts w:hint="eastAsia"/>
        </w:rPr>
        <w:t>9,514,800</w:t>
      </w:r>
      <w:r>
        <w:rPr>
          <w:rFonts w:hint="eastAsia"/>
        </w:rPr>
        <w:t>円</w:t>
      </w:r>
      <w:r w:rsidR="003B699B">
        <w:rPr>
          <w:rFonts w:hint="eastAsia"/>
        </w:rPr>
        <w:t>となります。（上記</w:t>
      </w:r>
      <w:r w:rsidR="003B699B">
        <w:rPr>
          <w:rFonts w:hint="eastAsia"/>
        </w:rPr>
        <w:t>4</w:t>
      </w:r>
      <w:r w:rsidR="003B699B">
        <w:rPr>
          <w:rFonts w:hint="eastAsia"/>
        </w:rPr>
        <w:t>つの合計）</w:t>
      </w:r>
    </w:p>
    <w:p w:rsidR="007B4E7C" w:rsidRDefault="003B699B" w:rsidP="00137DAB">
      <w:pPr>
        <w:ind w:firstLineChars="400" w:firstLine="840"/>
      </w:pPr>
      <w:r>
        <w:rPr>
          <w:rFonts w:hint="eastAsia"/>
        </w:rPr>
        <w:t>この基準価格の</w:t>
      </w:r>
      <w:r>
        <w:rPr>
          <w:rFonts w:hint="eastAsia"/>
        </w:rPr>
        <w:t>92</w:t>
      </w:r>
      <w:r>
        <w:rPr>
          <w:rFonts w:hint="eastAsia"/>
        </w:rPr>
        <w:t>％が最低制限価格となります。</w:t>
      </w:r>
    </w:p>
    <w:p w:rsidR="00137DAB" w:rsidRDefault="003B699B" w:rsidP="00137DAB">
      <w:pPr>
        <w:ind w:firstLineChars="400" w:firstLine="840"/>
      </w:pPr>
      <w:r>
        <w:rPr>
          <w:rFonts w:hint="eastAsia"/>
        </w:rPr>
        <w:t>9,514,800</w:t>
      </w:r>
      <w:r>
        <w:rPr>
          <w:rFonts w:hint="eastAsia"/>
        </w:rPr>
        <w:t>円×</w:t>
      </w:r>
      <w:r>
        <w:rPr>
          <w:rFonts w:hint="eastAsia"/>
        </w:rPr>
        <w:t>92</w:t>
      </w:r>
      <w:r>
        <w:rPr>
          <w:rFonts w:hint="eastAsia"/>
        </w:rPr>
        <w:t>％＝</w:t>
      </w:r>
      <w:r>
        <w:rPr>
          <w:rFonts w:hint="eastAsia"/>
        </w:rPr>
        <w:t>8,753,616</w:t>
      </w:r>
      <w:r>
        <w:rPr>
          <w:rFonts w:hint="eastAsia"/>
        </w:rPr>
        <w:t xml:space="preserve">円　</w:t>
      </w:r>
    </w:p>
    <w:p w:rsidR="00137DAB" w:rsidRDefault="00137DAB" w:rsidP="00137DAB">
      <w:pPr>
        <w:ind w:firstLineChars="400" w:firstLine="840"/>
      </w:pPr>
      <w:r>
        <w:rPr>
          <w:rFonts w:hint="eastAsia"/>
        </w:rPr>
        <w:t>入札書と比較するため、消費税率で割り戻します。</w:t>
      </w:r>
    </w:p>
    <w:p w:rsidR="00137DAB" w:rsidRDefault="00137DAB" w:rsidP="00137DAB">
      <w:pPr>
        <w:ind w:firstLineChars="400" w:firstLine="840"/>
      </w:pPr>
      <w:r>
        <w:rPr>
          <w:rFonts w:hint="eastAsia"/>
        </w:rPr>
        <w:t>8,753,616</w:t>
      </w:r>
      <w:r>
        <w:rPr>
          <w:rFonts w:hint="eastAsia"/>
        </w:rPr>
        <w:t>円÷</w:t>
      </w:r>
      <w:r>
        <w:rPr>
          <w:rFonts w:hint="eastAsia"/>
        </w:rPr>
        <w:t>1.08</w:t>
      </w:r>
      <w:r>
        <w:rPr>
          <w:rFonts w:hint="eastAsia"/>
        </w:rPr>
        <w:t>＝</w:t>
      </w:r>
      <w:r>
        <w:rPr>
          <w:rFonts w:hint="eastAsia"/>
        </w:rPr>
        <w:t>8,105,200</w:t>
      </w:r>
      <w:r>
        <w:rPr>
          <w:rFonts w:hint="eastAsia"/>
        </w:rPr>
        <w:t>円</w:t>
      </w:r>
    </w:p>
    <w:p w:rsidR="00137DAB" w:rsidRDefault="00137DAB"/>
    <w:p w:rsidR="007B4E7C" w:rsidRDefault="00137DAB" w:rsidP="00137DAB">
      <w:pPr>
        <w:ind w:firstLineChars="400" w:firstLine="840"/>
      </w:pPr>
      <w:r>
        <w:rPr>
          <w:rFonts w:hint="eastAsia"/>
        </w:rPr>
        <w:t>こ</w:t>
      </w:r>
      <w:r w:rsidR="003B699B">
        <w:rPr>
          <w:rFonts w:hint="eastAsia"/>
        </w:rPr>
        <w:t>の金額を下回った場合、失格となります。</w:t>
      </w:r>
    </w:p>
    <w:p w:rsidR="007B4E7C" w:rsidRPr="00137DAB" w:rsidRDefault="00137DAB" w:rsidP="00137DAB">
      <w:pPr>
        <w:ind w:firstLineChars="400" w:firstLine="840"/>
      </w:pPr>
      <w:r>
        <w:rPr>
          <w:rFonts w:hint="eastAsia"/>
        </w:rPr>
        <w:t>（ダンピング防止対策のため）</w:t>
      </w:r>
    </w:p>
    <w:p w:rsidR="007B4E7C" w:rsidRDefault="007B4E7C">
      <w:pPr>
        <w:rPr>
          <w:rFonts w:hint="eastAsia"/>
        </w:rPr>
      </w:pPr>
    </w:p>
    <w:p w:rsidR="005C2C35" w:rsidRDefault="005C2C35">
      <w:pPr>
        <w:rPr>
          <w:rFonts w:hint="eastAsia"/>
        </w:rPr>
      </w:pPr>
      <w:r>
        <w:rPr>
          <w:rFonts w:hint="eastAsia"/>
        </w:rPr>
        <w:t xml:space="preserve">　　　　参考　</w:t>
      </w:r>
      <w:r>
        <w:rPr>
          <w:rFonts w:hint="eastAsia"/>
        </w:rPr>
        <w:t>90</w:t>
      </w:r>
      <w:r>
        <w:rPr>
          <w:rFonts w:hint="eastAsia"/>
        </w:rPr>
        <w:t>％だった場合</w:t>
      </w:r>
    </w:p>
    <w:p w:rsidR="005C2C35" w:rsidRDefault="005C2C35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>9,514,800</w:t>
      </w:r>
      <w:r>
        <w:rPr>
          <w:rFonts w:hint="eastAsia"/>
        </w:rPr>
        <w:t>円×</w:t>
      </w:r>
      <w:r>
        <w:rPr>
          <w:rFonts w:hint="eastAsia"/>
        </w:rPr>
        <w:t>90</w:t>
      </w:r>
      <w:r>
        <w:rPr>
          <w:rFonts w:hint="eastAsia"/>
        </w:rPr>
        <w:t>％＝</w:t>
      </w:r>
      <w:r>
        <w:rPr>
          <w:rFonts w:hint="eastAsia"/>
        </w:rPr>
        <w:t>8,563,320</w:t>
      </w:r>
      <w:r>
        <w:rPr>
          <w:rFonts w:hint="eastAsia"/>
        </w:rPr>
        <w:t>円</w:t>
      </w:r>
    </w:p>
    <w:p w:rsidR="005C2C35" w:rsidRDefault="005C2C35">
      <w:r>
        <w:rPr>
          <w:rFonts w:hint="eastAsia"/>
        </w:rPr>
        <w:t xml:space="preserve">　　　　　　　</w:t>
      </w:r>
      <w:r>
        <w:rPr>
          <w:rFonts w:hint="eastAsia"/>
        </w:rPr>
        <w:t>8,536,620</w:t>
      </w:r>
      <w:r>
        <w:rPr>
          <w:rFonts w:hint="eastAsia"/>
        </w:rPr>
        <w:t>円÷</w:t>
      </w:r>
      <w:r>
        <w:rPr>
          <w:rFonts w:hint="eastAsia"/>
        </w:rPr>
        <w:t>1.08</w:t>
      </w:r>
      <w:r>
        <w:rPr>
          <w:rFonts w:hint="eastAsia"/>
        </w:rPr>
        <w:t>＝</w:t>
      </w:r>
      <w:r>
        <w:rPr>
          <w:rFonts w:hint="eastAsia"/>
        </w:rPr>
        <w:t>7,929,000</w:t>
      </w:r>
      <w:r>
        <w:rPr>
          <w:rFonts w:hint="eastAsia"/>
        </w:rPr>
        <w:t>円</w:t>
      </w:r>
    </w:p>
    <w:sectPr w:rsidR="005C2C35" w:rsidSect="00A265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4A" w:rsidRDefault="00E4514A" w:rsidP="005C2C35">
      <w:r>
        <w:separator/>
      </w:r>
    </w:p>
  </w:endnote>
  <w:endnote w:type="continuationSeparator" w:id="0">
    <w:p w:rsidR="00E4514A" w:rsidRDefault="00E4514A" w:rsidP="005C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4A" w:rsidRDefault="00E4514A" w:rsidP="005C2C35">
      <w:r>
        <w:separator/>
      </w:r>
    </w:p>
  </w:footnote>
  <w:footnote w:type="continuationSeparator" w:id="0">
    <w:p w:rsidR="00E4514A" w:rsidRDefault="00E4514A" w:rsidP="005C2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E7C"/>
    <w:rsid w:val="00137DAB"/>
    <w:rsid w:val="003B699B"/>
    <w:rsid w:val="00557DF0"/>
    <w:rsid w:val="005C2C35"/>
    <w:rsid w:val="007B4E7C"/>
    <w:rsid w:val="009A03A2"/>
    <w:rsid w:val="009D2A87"/>
    <w:rsid w:val="00A26583"/>
    <w:rsid w:val="00A32A34"/>
    <w:rsid w:val="00BD661E"/>
    <w:rsid w:val="00E4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2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2C35"/>
  </w:style>
  <w:style w:type="paragraph" w:styleId="a5">
    <w:name w:val="footer"/>
    <w:basedOn w:val="a"/>
    <w:link w:val="a6"/>
    <w:uiPriority w:val="99"/>
    <w:semiHidden/>
    <w:unhideWhenUsed/>
    <w:rsid w:val="005C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2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2019-05-24T04:25:00Z</cp:lastPrinted>
  <dcterms:created xsi:type="dcterms:W3CDTF">2019-05-24T03:49:00Z</dcterms:created>
  <dcterms:modified xsi:type="dcterms:W3CDTF">2019-05-24T04:39:00Z</dcterms:modified>
</cp:coreProperties>
</file>